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6C47" w14:textId="1023D839" w:rsidR="00102BDC" w:rsidRDefault="00102BDC" w:rsidP="00102BDC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1</w:t>
      </w:r>
    </w:p>
    <w:p w14:paraId="35F5CC37" w14:textId="77777777" w:rsidR="00102BDC" w:rsidRDefault="00102BDC" w:rsidP="00102BD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31A82D74" w14:textId="77777777" w:rsidR="00DF2345" w:rsidRPr="006E732A" w:rsidRDefault="00DF2345" w:rsidP="00102BD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1994BEF6" wp14:editId="7A6E926B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Pr="006E732A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Avant toute inscription, il vous est recommandé de vérifier les informations de votre fiche identité, notamment votre adresse électronique</w:t>
      </w:r>
    </w:p>
    <w:p w14:paraId="1BE47BF5" w14:textId="50E53B01" w:rsidR="00102BDC" w:rsidRPr="006E732A" w:rsidRDefault="00102BDC" w:rsidP="00102BD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1) Le dossier se compose de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 (</w:t>
      </w:r>
      <w:hyperlink r:id="rId6" w:history="1">
        <w:r w:rsidRPr="006E732A">
          <w:rPr>
            <w:rStyle w:val="Lienhypertexte"/>
            <w:rFonts w:ascii="Geneva" w:eastAsia="Times New Roman" w:hAnsi="Geneva" w:cs="Times New Roman"/>
            <w:b/>
            <w:bCs/>
            <w:sz w:val="17"/>
            <w:szCs w:val="17"/>
            <w:lang w:eastAsia="fr-FR"/>
          </w:rPr>
          <w:t>Arrêté du 11 juillet</w:t>
        </w:r>
        <w:bookmarkStart w:id="0" w:name="_GoBack"/>
        <w:bookmarkEnd w:id="0"/>
        <w:r w:rsidRPr="006E732A">
          <w:rPr>
            <w:rStyle w:val="Lienhypertexte"/>
            <w:rFonts w:ascii="Geneva" w:eastAsia="Times New Roman" w:hAnsi="Geneva" w:cs="Times New Roman"/>
            <w:b/>
            <w:bCs/>
            <w:sz w:val="17"/>
            <w:szCs w:val="17"/>
            <w:lang w:eastAsia="fr-FR"/>
          </w:rPr>
          <w:t xml:space="preserve"> </w:t>
        </w:r>
        <w:r w:rsidRPr="006E732A">
          <w:rPr>
            <w:rStyle w:val="Lienhypertexte"/>
            <w:rFonts w:ascii="Geneva" w:eastAsia="Times New Roman" w:hAnsi="Geneva" w:cs="Times New Roman"/>
            <w:b/>
            <w:bCs/>
            <w:sz w:val="17"/>
            <w:szCs w:val="17"/>
            <w:lang w:eastAsia="fr-FR"/>
          </w:rPr>
          <w:t xml:space="preserve">2018 </w:t>
        </w:r>
        <w:r w:rsidRPr="006E732A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relatif à la procédure d'inscription sur les listes de qualification aux fonctions de maître de conférences ou de professeur des universités</w:t>
        </w:r>
      </w:hyperlink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) :</w:t>
      </w:r>
    </w:p>
    <w:p w14:paraId="27741E0D" w14:textId="09F33B38" w:rsidR="00102BDC" w:rsidRPr="006E732A" w:rsidRDefault="00102BDC" w:rsidP="00102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proofErr w:type="gramStart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une</w:t>
      </w:r>
      <w:proofErr w:type="gramEnd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 justificative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 permettant d’établir soit la possession du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doctorat ou de l’HDR 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et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obligatoirement sa traduction française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si elle est rédigée en langue étrangère. 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br/>
        <w:t>exemple : la copie du diplôme ou si vous n’êtes pas encore en possession du diplôme une attestation de son obtention signée par l’université où vous l’avez soutenu ;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br/>
      </w:r>
    </w:p>
    <w:p w14:paraId="2CB1AD78" w14:textId="77777777" w:rsidR="00102BDC" w:rsidRPr="006E732A" w:rsidRDefault="00102BDC" w:rsidP="00102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proofErr w:type="gramStart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la</w:t>
      </w:r>
      <w:proofErr w:type="gramEnd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copie du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rapport de soutenance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 du diplôme produit, comportant notamment la liste des membres du jury et la 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u w:val="single"/>
          <w:lang w:eastAsia="fr-FR"/>
        </w:rPr>
        <w:t>signature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du président du jury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(et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obligatoirement sa traduction française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s’il est rédigé en langue étrangère) ;</w:t>
      </w:r>
    </w:p>
    <w:p w14:paraId="375898C8" w14:textId="77777777" w:rsidR="00102BDC" w:rsidRPr="006E732A" w:rsidRDefault="00102BDC" w:rsidP="00102B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i/>
          <w:color w:val="FF0000"/>
          <w:sz w:val="17"/>
          <w:szCs w:val="17"/>
          <w:lang w:eastAsia="fr-FR"/>
        </w:rPr>
        <w:t>Attention 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>: Les diplômes, rapports de soutenance, attestations et justificatifs rédigés en langue étrangère sont accompagnés d'une traduction en langue française dont le candidat atteste la conformité sur l'honneur.</w:t>
      </w:r>
    </w:p>
    <w:p w14:paraId="5CE9EF5F" w14:textId="24CF0601" w:rsidR="00102BDC" w:rsidRPr="006E732A" w:rsidRDefault="00102BDC" w:rsidP="00102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proofErr w:type="gramStart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un</w:t>
      </w:r>
      <w:proofErr w:type="gramEnd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curriculum vitae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u w:val="single"/>
          <w:lang w:eastAsia="fr-FR"/>
        </w:rPr>
        <w:t>la liste de publications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du candidat ; 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br/>
      </w:r>
    </w:p>
    <w:p w14:paraId="1590EAA1" w14:textId="77777777" w:rsidR="00102BDC" w:rsidRPr="006E732A" w:rsidRDefault="00102BDC" w:rsidP="00102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proofErr w:type="gramStart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un</w:t>
      </w:r>
      <w:proofErr w:type="gramEnd"/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exemplaire des 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travaux, ouvrages et articles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 dans la limite de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trois documents </w:t>
      </w: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(exemples : articles, publications, contributions à des colloques, notes…) </w:t>
      </w:r>
    </w:p>
    <w:p w14:paraId="7385D12A" w14:textId="77777777" w:rsidR="00102BDC" w:rsidRPr="006E732A" w:rsidRDefault="00102BDC" w:rsidP="00102B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i/>
          <w:color w:val="FF0000"/>
          <w:sz w:val="17"/>
          <w:szCs w:val="17"/>
          <w:lang w:eastAsia="fr-FR"/>
        </w:rPr>
        <w:t xml:space="preserve">Attention : 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 xml:space="preserve">Chacun de ces </w:t>
      </w:r>
      <w:r w:rsidRPr="006E732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travaux, ouvrages et articles 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 xml:space="preserve">doit être accompagné d’un résumé en français s’il est rédigé en langue étrangère 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u w:val="single"/>
          <w:lang w:eastAsia="fr-FR"/>
        </w:rPr>
        <w:t>et si la section le demande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 xml:space="preserve">. </w:t>
      </w:r>
      <w:r w:rsidRPr="006E732A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br/>
      </w:r>
    </w:p>
    <w:p w14:paraId="6FB63EAD" w14:textId="77777777" w:rsidR="00102BDC" w:rsidRPr="006E732A" w:rsidRDefault="00102BDC" w:rsidP="00102BD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2) Le candidat doit également fournir les 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pièces complémentaires </w:t>
      </w:r>
      <w:r w:rsidR="00943D0E" w:rsidRPr="006E732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3D8F6DF5" w14:textId="6E9DF8EC" w:rsidR="00102BDC" w:rsidRPr="0076762A" w:rsidRDefault="00102BDC" w:rsidP="00102BD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3B9B09D2" wp14:editId="0A11FBD5">
            <wp:extent cx="152400" cy="161925"/>
            <wp:effectExtent l="0" t="0" r="0" b="9525"/>
            <wp:docPr id="2" name="Image 2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 Tableau des documents complémentaires exigés par les sections du CNU</w:t>
      </w:r>
      <w:r w:rsidR="0076762A"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 (en cours d’actualisation, prochainement en ligne)</w:t>
      </w:r>
    </w:p>
    <w:p w14:paraId="427A1444" w14:textId="1E3B7B34" w:rsidR="006D149F" w:rsidRPr="006E732A" w:rsidRDefault="006D16D8" w:rsidP="00625071">
      <w:pPr>
        <w:shd w:val="clear" w:color="auto" w:fill="FFFFFF"/>
        <w:spacing w:before="100" w:beforeAutospacing="1" w:after="100" w:afterAutospacing="1" w:line="240" w:lineRule="auto"/>
        <w:rPr>
          <w:rStyle w:val="Lienhypertexte"/>
          <w:rFonts w:ascii="Geneva" w:eastAsia="Times New Roman" w:hAnsi="Geneva" w:cs="Times New Roman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51A351CD" wp14:editId="0186041C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6E732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6E732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6E732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9" w:history="1">
        <w:r w:rsidRPr="006E732A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1B762378" w14:textId="77777777" w:rsidR="0076762A" w:rsidRDefault="00D30E51" w:rsidP="004B1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 w:rsidR="007676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="0018658A"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</w:t>
      </w:r>
      <w:r w:rsidR="00FE3824"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des points à vérifier </w:t>
      </w:r>
      <w:r w:rsidR="007676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portail. </w:t>
      </w:r>
    </w:p>
    <w:p w14:paraId="60683A63" w14:textId="70D7A231" w:rsidR="00D30E51" w:rsidRPr="00625071" w:rsidRDefault="00D30E51" w:rsidP="004B1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br/>
      </w:r>
    </w:p>
    <w:sectPr w:rsidR="00D30E51" w:rsidRPr="0062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B504A"/>
    <w:multiLevelType w:val="multilevel"/>
    <w:tmpl w:val="D834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DC"/>
    <w:rsid w:val="000A3E90"/>
    <w:rsid w:val="000B2685"/>
    <w:rsid w:val="00102BDC"/>
    <w:rsid w:val="0018658A"/>
    <w:rsid w:val="00215102"/>
    <w:rsid w:val="002667B5"/>
    <w:rsid w:val="00397063"/>
    <w:rsid w:val="004B1BD3"/>
    <w:rsid w:val="00541C9D"/>
    <w:rsid w:val="00625071"/>
    <w:rsid w:val="006B3DCA"/>
    <w:rsid w:val="006C7F13"/>
    <w:rsid w:val="006D149F"/>
    <w:rsid w:val="006D16D8"/>
    <w:rsid w:val="006E646E"/>
    <w:rsid w:val="006E732A"/>
    <w:rsid w:val="006F485E"/>
    <w:rsid w:val="0076762A"/>
    <w:rsid w:val="00775601"/>
    <w:rsid w:val="00852C8A"/>
    <w:rsid w:val="008E2068"/>
    <w:rsid w:val="00943D0E"/>
    <w:rsid w:val="00952EC2"/>
    <w:rsid w:val="00A02878"/>
    <w:rsid w:val="00A24FBF"/>
    <w:rsid w:val="00D30E51"/>
    <w:rsid w:val="00DD1544"/>
    <w:rsid w:val="00DF2345"/>
    <w:rsid w:val="00EC3887"/>
    <w:rsid w:val="00FB50A1"/>
    <w:rsid w:val="00FE3824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814A"/>
  <w15:docId w15:val="{77048ED3-42B6-4743-942B-95516E60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2B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2BD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BD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D15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15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15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15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154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3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eil-national-des-univers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FLORENCE FONTAINE</cp:lastModifiedBy>
  <cp:revision>3</cp:revision>
  <dcterms:created xsi:type="dcterms:W3CDTF">2023-07-17T08:06:00Z</dcterms:created>
  <dcterms:modified xsi:type="dcterms:W3CDTF">2023-07-17T13:16:00Z</dcterms:modified>
</cp:coreProperties>
</file>